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D82" w:rsidRDefault="00665D8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D82" w:rsidTr="00665D82">
        <w:tc>
          <w:tcPr>
            <w:tcW w:w="9062" w:type="dxa"/>
            <w:shd w:val="clear" w:color="auto" w:fill="FFFF00"/>
          </w:tcPr>
          <w:p w:rsidR="00665D82" w:rsidRPr="000A5068" w:rsidRDefault="00665D82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48"/>
                <w:szCs w:val="48"/>
              </w:rPr>
            </w:pPr>
            <w:r w:rsidRPr="000A5068">
              <w:rPr>
                <w:rFonts w:asciiTheme="majorHAnsi" w:hAnsiTheme="majorHAnsi"/>
                <w:b/>
                <w:sz w:val="48"/>
                <w:szCs w:val="48"/>
              </w:rPr>
              <w:t>Objekttagebuch</w:t>
            </w:r>
          </w:p>
        </w:tc>
      </w:tr>
    </w:tbl>
    <w:p w:rsidR="00665D82" w:rsidRDefault="00665D82" w:rsidP="00665D82">
      <w:pPr>
        <w:tabs>
          <w:tab w:val="left" w:pos="1002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5068" w:rsidTr="000A5068">
        <w:tc>
          <w:tcPr>
            <w:tcW w:w="3020" w:type="dxa"/>
          </w:tcPr>
          <w:p w:rsidR="000A5068" w:rsidRDefault="000A5068" w:rsidP="00665D82">
            <w:pPr>
              <w:tabs>
                <w:tab w:val="left" w:pos="1002"/>
              </w:tabs>
            </w:pPr>
            <w:r w:rsidRPr="000A5068">
              <w:rPr>
                <w:b/>
              </w:rPr>
              <w:t>Kunde:</w:t>
            </w:r>
            <w:r>
              <w:rPr>
                <w:b/>
              </w:rPr>
              <w:t xml:space="preserve"> 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  <w:tc>
          <w:tcPr>
            <w:tcW w:w="3021" w:type="dxa"/>
          </w:tcPr>
          <w:p w:rsidR="000A5068" w:rsidRDefault="000A5068" w:rsidP="00665D82">
            <w:pPr>
              <w:tabs>
                <w:tab w:val="left" w:pos="1002"/>
              </w:tabs>
            </w:pPr>
            <w:r w:rsidRPr="000A5068">
              <w:rPr>
                <w:b/>
              </w:rPr>
              <w:t>Objekt:</w:t>
            </w:r>
            <w:r>
              <w:rPr>
                <w:b/>
              </w:rPr>
              <w:t xml:space="preserve"> …………………………………</w:t>
            </w:r>
          </w:p>
        </w:tc>
        <w:tc>
          <w:tcPr>
            <w:tcW w:w="3021" w:type="dxa"/>
          </w:tcPr>
          <w:p w:rsidR="000A5068" w:rsidRDefault="000A5068" w:rsidP="00665D82">
            <w:pPr>
              <w:tabs>
                <w:tab w:val="left" w:pos="1002"/>
              </w:tabs>
            </w:pPr>
            <w:r w:rsidRPr="000A5068">
              <w:rPr>
                <w:b/>
              </w:rPr>
              <w:t>KST:</w:t>
            </w:r>
            <w:r>
              <w:rPr>
                <w:b/>
              </w:rPr>
              <w:t xml:space="preserve"> ………………………………………</w:t>
            </w:r>
          </w:p>
        </w:tc>
      </w:tr>
    </w:tbl>
    <w:p w:rsidR="000A5068" w:rsidRPr="000A5068" w:rsidRDefault="000A5068" w:rsidP="00665D82">
      <w:pPr>
        <w:tabs>
          <w:tab w:val="left" w:pos="1002"/>
        </w:tabs>
        <w:rPr>
          <w:b/>
        </w:rPr>
      </w:pPr>
      <w:r w:rsidRPr="000A5068">
        <w:rPr>
          <w:b/>
        </w:rPr>
        <w:tab/>
      </w:r>
      <w:r w:rsidRPr="000A5068">
        <w:rPr>
          <w:b/>
        </w:rPr>
        <w:tab/>
      </w:r>
      <w:r w:rsidRPr="000A5068">
        <w:rPr>
          <w:b/>
        </w:rPr>
        <w:tab/>
      </w:r>
    </w:p>
    <w:tbl>
      <w:tblPr>
        <w:tblStyle w:val="Tabellenraster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2552"/>
        <w:gridCol w:w="1412"/>
      </w:tblGrid>
      <w:tr w:rsidR="00665D82" w:rsidTr="00684E50">
        <w:trPr>
          <w:jc w:val="center"/>
        </w:trPr>
        <w:tc>
          <w:tcPr>
            <w:tcW w:w="1276" w:type="dxa"/>
            <w:shd w:val="clear" w:color="auto" w:fill="FFFF99"/>
            <w:vAlign w:val="center"/>
          </w:tcPr>
          <w:p w:rsidR="00665D82" w:rsidRPr="00665D82" w:rsidRDefault="00665D82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5D82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1276" w:type="dxa"/>
            <w:shd w:val="clear" w:color="auto" w:fill="FFFF99"/>
          </w:tcPr>
          <w:p w:rsidR="00665D82" w:rsidRPr="00665D82" w:rsidRDefault="00665D82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5D82">
              <w:rPr>
                <w:rFonts w:asciiTheme="majorHAnsi" w:hAnsiTheme="majorHAnsi"/>
                <w:b/>
                <w:sz w:val="20"/>
                <w:szCs w:val="20"/>
              </w:rPr>
              <w:t>Uhrzeit</w:t>
            </w:r>
          </w:p>
          <w:p w:rsidR="00665D82" w:rsidRPr="00665D82" w:rsidRDefault="00665D82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5D82">
              <w:rPr>
                <w:rFonts w:asciiTheme="majorHAnsi" w:hAnsiTheme="majorHAnsi"/>
                <w:b/>
                <w:sz w:val="20"/>
                <w:szCs w:val="20"/>
              </w:rPr>
              <w:t>(von – bis)</w:t>
            </w:r>
          </w:p>
        </w:tc>
        <w:tc>
          <w:tcPr>
            <w:tcW w:w="5103" w:type="dxa"/>
            <w:gridSpan w:val="2"/>
            <w:shd w:val="clear" w:color="auto" w:fill="FFFF99"/>
          </w:tcPr>
          <w:p w:rsidR="00665D82" w:rsidRDefault="00665D82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5D82">
              <w:rPr>
                <w:rFonts w:asciiTheme="majorHAnsi" w:hAnsiTheme="majorHAnsi"/>
                <w:b/>
                <w:sz w:val="20"/>
                <w:szCs w:val="20"/>
              </w:rPr>
              <w:t xml:space="preserve">Wünsche, Anregungen, Beschwerden, </w:t>
            </w:r>
          </w:p>
          <w:p w:rsidR="00665D82" w:rsidRPr="00665D82" w:rsidRDefault="00665D82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5D82">
              <w:rPr>
                <w:rFonts w:asciiTheme="majorHAnsi" w:hAnsiTheme="majorHAnsi"/>
                <w:b/>
                <w:sz w:val="20"/>
                <w:szCs w:val="20"/>
              </w:rPr>
              <w:t>Kontrollbesuche + kontrollierte Bereiche</w:t>
            </w:r>
          </w:p>
        </w:tc>
        <w:tc>
          <w:tcPr>
            <w:tcW w:w="1412" w:type="dxa"/>
            <w:shd w:val="clear" w:color="auto" w:fill="FFFF99"/>
            <w:vAlign w:val="center"/>
          </w:tcPr>
          <w:p w:rsidR="00665D82" w:rsidRPr="00665D82" w:rsidRDefault="00665D82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5D82">
              <w:rPr>
                <w:rFonts w:asciiTheme="majorHAnsi" w:hAnsiTheme="majorHAnsi"/>
                <w:b/>
                <w:sz w:val="20"/>
                <w:szCs w:val="20"/>
              </w:rPr>
              <w:t>Unterschrift</w:t>
            </w:r>
          </w:p>
        </w:tc>
      </w:tr>
      <w:tr w:rsidR="00665D82" w:rsidTr="00684E50">
        <w:tblPrEx>
          <w:jc w:val="left"/>
        </w:tblPrEx>
        <w:tc>
          <w:tcPr>
            <w:tcW w:w="9067" w:type="dxa"/>
            <w:gridSpan w:val="5"/>
          </w:tcPr>
          <w:p w:rsidR="00665D82" w:rsidRPr="00665D82" w:rsidRDefault="00665D82" w:rsidP="00665D82">
            <w:pPr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665D82">
              <w:rPr>
                <w:rFonts w:asciiTheme="majorHAnsi" w:hAnsiTheme="majorHAnsi" w:cs="Arial"/>
                <w:b/>
                <w:sz w:val="16"/>
                <w:szCs w:val="16"/>
                <w:u w:val="single"/>
              </w:rPr>
              <w:t>Zweck:</w:t>
            </w:r>
            <w:r w:rsidRPr="00665D82">
              <w:rPr>
                <w:rFonts w:asciiTheme="majorHAnsi" w:hAnsiTheme="majorHAnsi" w:cs="Arial"/>
                <w:sz w:val="16"/>
                <w:szCs w:val="16"/>
              </w:rPr>
              <w:t xml:space="preserve"> Im Tagebuch sollen alle wichtigen Informationen / Reklamationen, die die laufende Unterhaltsreinigung betreffen, eingetragen werden. Die Eintragungen dienen der Dokumentation bzw. dem Nachweis verschiedener Ereignisse. Anlässlich der Kontrollbesuche hat der Objektleiter seine Kontrollen (Zeit, Dauer, kontrollierte Bereiche, Eigen-Beanstandungen) zu vermerken und die Kenntnisnahme sämtlicher Eintragungen ebenfalls zu bestätigen. Die Nicht-Verwendung eines Tagebuchs bedarf der schriftlichen Zustimmung des Nutzers.</w:t>
            </w:r>
          </w:p>
          <w:p w:rsidR="00665D82" w:rsidRDefault="00665D82" w:rsidP="00665D82">
            <w:pPr>
              <w:tabs>
                <w:tab w:val="left" w:pos="1002"/>
              </w:tabs>
              <w:jc w:val="both"/>
            </w:pPr>
            <w:r w:rsidRPr="00665D82">
              <w:rPr>
                <w:rFonts w:asciiTheme="majorHAnsi" w:hAnsiTheme="majorHAnsi" w:cs="Arial"/>
                <w:sz w:val="16"/>
                <w:szCs w:val="16"/>
              </w:rPr>
              <w:t>Bei Verwendung eines elektronischen Nachweissystems kann die Dokumentation der Anwesenheit des Objektleiters entfallen.</w:t>
            </w:r>
          </w:p>
        </w:tc>
      </w:tr>
      <w:tr w:rsidR="00D00BC9" w:rsidTr="003F5A65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982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Kundenbesuch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923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Materiallieferung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025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Kontrolle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3135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Audit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5725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Schulung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3863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Qualitätskontrolle 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2551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Mängel/Beanstandungen (bitte um Beschreibung):</w:t>
            </w: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P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  <w:lang w:val="bg-BG"/>
              </w:rPr>
            </w:pPr>
          </w:p>
        </w:tc>
        <w:tc>
          <w:tcPr>
            <w:tcW w:w="1412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D00BC9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00BC9" w:rsidRPr="00D00BC9" w:rsidRDefault="006A7906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5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Kundenbesuch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0BC9" w:rsidRPr="00D00BC9" w:rsidRDefault="006A7906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9139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Materiallieferung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D00BC9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6913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Kontrolle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9209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Audit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D00BC9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162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Schulung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347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Qualitätskontrolle 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541CED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00BC9" w:rsidRDefault="006A7906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507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Mängel/Beanstandungen (bitte um Beschreibung):</w:t>
            </w:r>
          </w:p>
          <w:p w:rsidR="00D00BC9" w:rsidRDefault="00D00BC9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Pr="00D00BC9" w:rsidRDefault="00D00BC9" w:rsidP="00D00BC9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  <w:lang w:val="bg-BG"/>
              </w:rPr>
            </w:pPr>
          </w:p>
        </w:tc>
        <w:tc>
          <w:tcPr>
            <w:tcW w:w="1412" w:type="dxa"/>
            <w:vMerge/>
          </w:tcPr>
          <w:p w:rsidR="00D00BC9" w:rsidRPr="00665D82" w:rsidRDefault="00D00BC9" w:rsidP="00665D82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470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Kundenbesuch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3983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Materiallieferung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3125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Kontrolle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3066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Audit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537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Schulung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7754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Qualitätskontrolle 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10722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Mängel/Beanstandungen (bitte um Beschreibung):</w:t>
            </w: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P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  <w:lang w:val="bg-BG"/>
              </w:rPr>
            </w:pPr>
          </w:p>
        </w:tc>
        <w:tc>
          <w:tcPr>
            <w:tcW w:w="1412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145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Kundenbesuch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9109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Materiallieferung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892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Kontrolle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2725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Audit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5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Schulung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9" w:rsidRP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2104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Qualitätskontrolle 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0BC9" w:rsidTr="003F5A65">
        <w:tblPrEx>
          <w:jc w:val="left"/>
        </w:tblPrEx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00BC9" w:rsidRDefault="006A7906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18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C9" w:rsidRPr="00D00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0BC9" w:rsidRPr="00D00BC9">
              <w:rPr>
                <w:rFonts w:asciiTheme="majorHAnsi" w:hAnsiTheme="majorHAnsi"/>
                <w:sz w:val="20"/>
                <w:szCs w:val="20"/>
              </w:rPr>
              <w:t xml:space="preserve"> Mängel/Beanstandungen (bitte um Beschreibung):</w:t>
            </w: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  <w:p w:rsid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00BC9" w:rsidRPr="00D00BC9" w:rsidRDefault="00D00BC9" w:rsidP="003F5A65">
            <w:pPr>
              <w:tabs>
                <w:tab w:val="left" w:pos="1002"/>
              </w:tabs>
              <w:spacing w:line="276" w:lineRule="auto"/>
              <w:rPr>
                <w:rFonts w:asciiTheme="majorHAnsi" w:hAnsiTheme="majorHAnsi"/>
                <w:sz w:val="20"/>
                <w:szCs w:val="20"/>
                <w:lang w:val="bg-BG"/>
              </w:rPr>
            </w:pPr>
          </w:p>
        </w:tc>
        <w:tc>
          <w:tcPr>
            <w:tcW w:w="1412" w:type="dxa"/>
            <w:vMerge/>
          </w:tcPr>
          <w:p w:rsidR="00D00BC9" w:rsidRPr="00665D82" w:rsidRDefault="00D00BC9" w:rsidP="003F5A65">
            <w:pPr>
              <w:tabs>
                <w:tab w:val="left" w:pos="100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65D82" w:rsidRPr="00665D82" w:rsidRDefault="00665D82" w:rsidP="00665D82">
      <w:pPr>
        <w:tabs>
          <w:tab w:val="left" w:pos="1002"/>
        </w:tabs>
      </w:pPr>
    </w:p>
    <w:sectPr w:rsidR="00665D82" w:rsidRPr="00665D8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906" w:rsidRDefault="006A7906" w:rsidP="00665D82">
      <w:r>
        <w:separator/>
      </w:r>
    </w:p>
  </w:endnote>
  <w:endnote w:type="continuationSeparator" w:id="0">
    <w:p w:rsidR="006A7906" w:rsidRDefault="006A7906" w:rsidP="0066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E50" w:rsidRPr="00684E50" w:rsidRDefault="00684E50">
    <w:pPr>
      <w:pStyle w:val="Fuzeile"/>
      <w:rPr>
        <w:rFonts w:asciiTheme="majorHAnsi" w:hAnsiTheme="majorHAnsi"/>
        <w:sz w:val="16"/>
        <w:szCs w:val="16"/>
      </w:rPr>
    </w:pPr>
    <w:r w:rsidRPr="00684E50">
      <w:rPr>
        <w:rFonts w:asciiTheme="majorHAnsi" w:hAnsiTheme="majorHAnsi"/>
        <w:sz w:val="16"/>
        <w:szCs w:val="16"/>
      </w:rPr>
      <w:t xml:space="preserve">FB </w:t>
    </w:r>
    <w:r w:rsidR="00684BED">
      <w:rPr>
        <w:rFonts w:asciiTheme="majorHAnsi" w:hAnsiTheme="majorHAnsi"/>
        <w:sz w:val="16"/>
        <w:szCs w:val="16"/>
      </w:rPr>
      <w:t>6</w:t>
    </w:r>
    <w:r w:rsidR="00460D63">
      <w:rPr>
        <w:rFonts w:asciiTheme="majorHAnsi" w:hAnsiTheme="majorHAnsi"/>
        <w:sz w:val="16"/>
        <w:szCs w:val="16"/>
      </w:rPr>
      <w:t>9</w:t>
    </w:r>
    <w:r w:rsidRPr="00684E50">
      <w:rPr>
        <w:rFonts w:asciiTheme="majorHAnsi" w:hAnsiTheme="majorHAnsi"/>
        <w:sz w:val="16"/>
        <w:szCs w:val="16"/>
      </w:rPr>
      <w:t xml:space="preserve"> – </w:t>
    </w:r>
    <w:r w:rsidR="00684BED">
      <w:rPr>
        <w:rFonts w:asciiTheme="majorHAnsi" w:hAnsiTheme="majorHAnsi"/>
        <w:sz w:val="16"/>
        <w:szCs w:val="16"/>
      </w:rPr>
      <w:t>Objek</w:t>
    </w:r>
    <w:r w:rsidR="00D3388A">
      <w:rPr>
        <w:rFonts w:asciiTheme="majorHAnsi" w:hAnsiTheme="majorHAnsi"/>
        <w:sz w:val="16"/>
        <w:szCs w:val="16"/>
      </w:rPr>
      <w:t>ttagebuch</w:t>
    </w:r>
    <w:r w:rsidRPr="00684E50">
      <w:rPr>
        <w:rFonts w:asciiTheme="majorHAnsi" w:hAnsiTheme="majorHAnsi"/>
        <w:sz w:val="16"/>
        <w:szCs w:val="16"/>
      </w:rPr>
      <w:tab/>
      <w:t>Version 1.1/01.0</w:t>
    </w:r>
    <w:r w:rsidR="00537DE8">
      <w:rPr>
        <w:rFonts w:asciiTheme="majorHAnsi" w:hAnsiTheme="majorHAnsi"/>
        <w:sz w:val="16"/>
        <w:szCs w:val="16"/>
      </w:rPr>
      <w:t>7</w:t>
    </w:r>
    <w:r w:rsidRPr="00684E50">
      <w:rPr>
        <w:rFonts w:asciiTheme="majorHAnsi" w:hAnsiTheme="majorHAnsi"/>
        <w:sz w:val="16"/>
        <w:szCs w:val="16"/>
      </w:rPr>
      <w:t>.2019</w:t>
    </w:r>
    <w:r w:rsidRPr="00684E50">
      <w:rPr>
        <w:rFonts w:asciiTheme="majorHAnsi" w:hAnsiTheme="majorHAnsi"/>
        <w:sz w:val="16"/>
        <w:szCs w:val="16"/>
      </w:rPr>
      <w:tab/>
      <w:t>Erstellt von: Hadjiev Marian</w:t>
    </w:r>
  </w:p>
  <w:p w:rsidR="00684E50" w:rsidRPr="00684E50" w:rsidRDefault="00684E50">
    <w:pPr>
      <w:pStyle w:val="Fuzeile"/>
      <w:rPr>
        <w:rFonts w:asciiTheme="majorHAnsi" w:hAnsiTheme="majorHAnsi"/>
        <w:sz w:val="16"/>
        <w:szCs w:val="16"/>
      </w:rPr>
    </w:pPr>
    <w:r w:rsidRPr="00684E50">
      <w:rPr>
        <w:rFonts w:asciiTheme="majorHAnsi" w:hAnsiTheme="majorHAnsi"/>
        <w:sz w:val="16"/>
        <w:szCs w:val="16"/>
      </w:rPr>
      <w:tab/>
    </w:r>
    <w:r w:rsidRPr="00684E50">
      <w:rPr>
        <w:rFonts w:asciiTheme="majorHAnsi" w:hAnsiTheme="majorHAnsi"/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906" w:rsidRDefault="006A7906" w:rsidP="00665D82">
      <w:r>
        <w:separator/>
      </w:r>
    </w:p>
  </w:footnote>
  <w:footnote w:type="continuationSeparator" w:id="0">
    <w:p w:rsidR="006A7906" w:rsidRDefault="006A7906" w:rsidP="0066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D82" w:rsidRPr="00665D82" w:rsidRDefault="00665D82" w:rsidP="00665D82">
    <w:pPr>
      <w:pStyle w:val="Kopfzeile"/>
      <w:jc w:val="right"/>
      <w:rPr>
        <w:b/>
        <w:sz w:val="28"/>
        <w:szCs w:val="28"/>
      </w:rPr>
    </w:pPr>
    <w:r w:rsidRPr="00264205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47DB799B" wp14:editId="49D519EE">
          <wp:simplePos x="0" y="0"/>
          <wp:positionH relativeFrom="page">
            <wp:align>left</wp:align>
          </wp:positionH>
          <wp:positionV relativeFrom="paragraph">
            <wp:posOffset>-129844</wp:posOffset>
          </wp:positionV>
          <wp:extent cx="2357717" cy="581025"/>
          <wp:effectExtent l="0" t="0" r="508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D82">
      <w:rPr>
        <w:b/>
        <w:sz w:val="28"/>
        <w:szCs w:val="28"/>
      </w:rPr>
      <w:t xml:space="preserve">FB - </w:t>
    </w:r>
    <w:r w:rsidR="00684BED">
      <w:rPr>
        <w:b/>
        <w:sz w:val="28"/>
        <w:szCs w:val="28"/>
      </w:rPr>
      <w:t>6</w:t>
    </w:r>
    <w:r w:rsidR="00460D63">
      <w:rPr>
        <w:b/>
        <w:sz w:val="28"/>
        <w:szCs w:val="2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82"/>
    <w:rsid w:val="000A5068"/>
    <w:rsid w:val="002D1333"/>
    <w:rsid w:val="00460D63"/>
    <w:rsid w:val="004D1FE8"/>
    <w:rsid w:val="00537DE8"/>
    <w:rsid w:val="00665D82"/>
    <w:rsid w:val="00684BED"/>
    <w:rsid w:val="00684E50"/>
    <w:rsid w:val="006A7906"/>
    <w:rsid w:val="00BB2BC7"/>
    <w:rsid w:val="00BC43CD"/>
    <w:rsid w:val="00D00BC9"/>
    <w:rsid w:val="00D3388A"/>
    <w:rsid w:val="00DB1001"/>
    <w:rsid w:val="00F11F42"/>
    <w:rsid w:val="00F5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F666"/>
  <w15:chartTrackingRefBased/>
  <w15:docId w15:val="{60A31584-BFC3-446C-9CB4-B33D36F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D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D82"/>
  </w:style>
  <w:style w:type="paragraph" w:styleId="Fuzeile">
    <w:name w:val="footer"/>
    <w:basedOn w:val="Standard"/>
    <w:link w:val="FuzeileZchn"/>
    <w:uiPriority w:val="99"/>
    <w:unhideWhenUsed/>
    <w:rsid w:val="00665D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5D82"/>
  </w:style>
  <w:style w:type="table" w:styleId="Tabellenraster">
    <w:name w:val="Table Grid"/>
    <w:basedOn w:val="NormaleTabelle"/>
    <w:uiPriority w:val="39"/>
    <w:rsid w:val="0066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6</cp:revision>
  <dcterms:created xsi:type="dcterms:W3CDTF">2019-04-17T19:09:00Z</dcterms:created>
  <dcterms:modified xsi:type="dcterms:W3CDTF">2019-06-14T17:02:00Z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26116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